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16D" w:rsidRPr="0033016D" w:rsidRDefault="0012116E" w:rsidP="0033016D">
      <w:pPr>
        <w:jc w:val="center"/>
        <w:rPr>
          <w:rFonts w:ascii="Cambria" w:hAnsi="Cambria"/>
          <w:b/>
          <w:sz w:val="24"/>
          <w:szCs w:val="24"/>
        </w:rPr>
      </w:pPr>
      <w:r w:rsidRPr="0033016D">
        <w:rPr>
          <w:rFonts w:ascii="Cambria" w:hAnsi="Cambria"/>
          <w:b/>
          <w:sz w:val="24"/>
          <w:szCs w:val="24"/>
        </w:rPr>
        <w:t>Előterjesztés</w:t>
      </w:r>
    </w:p>
    <w:p w:rsidR="0012116E" w:rsidRPr="00452B2D" w:rsidRDefault="0012116E" w:rsidP="00015B3A">
      <w:pPr>
        <w:jc w:val="center"/>
        <w:rPr>
          <w:rFonts w:ascii="Cambria" w:hAnsi="Cambria"/>
          <w:sz w:val="24"/>
          <w:szCs w:val="24"/>
        </w:rPr>
      </w:pPr>
      <w:proofErr w:type="gramStart"/>
      <w:r w:rsidRPr="00452B2D">
        <w:rPr>
          <w:rFonts w:ascii="Cambria" w:hAnsi="Cambria"/>
          <w:sz w:val="24"/>
          <w:szCs w:val="24"/>
        </w:rPr>
        <w:t>a</w:t>
      </w:r>
      <w:proofErr w:type="gramEnd"/>
      <w:r w:rsidRPr="00452B2D">
        <w:rPr>
          <w:rFonts w:ascii="Cambria" w:hAnsi="Cambria"/>
          <w:sz w:val="24"/>
          <w:szCs w:val="24"/>
        </w:rPr>
        <w:t xml:space="preserve"> Képviselő-testület 2021. október 19. napján megtartott rendkívüli testületi ülés</w:t>
      </w:r>
      <w:r w:rsidR="00015B3A">
        <w:rPr>
          <w:rFonts w:ascii="Cambria" w:hAnsi="Cambria"/>
          <w:sz w:val="24"/>
          <w:szCs w:val="24"/>
        </w:rPr>
        <w:t>ére</w:t>
      </w:r>
    </w:p>
    <w:p w:rsidR="0012116E" w:rsidRPr="00452B2D" w:rsidRDefault="0012116E" w:rsidP="00452B2D">
      <w:pPr>
        <w:jc w:val="both"/>
        <w:rPr>
          <w:rFonts w:ascii="Cambria" w:hAnsi="Cambria"/>
          <w:b/>
          <w:sz w:val="24"/>
          <w:szCs w:val="24"/>
        </w:rPr>
      </w:pPr>
      <w:r w:rsidRPr="00452B2D">
        <w:rPr>
          <w:rFonts w:ascii="Cambria" w:hAnsi="Cambria"/>
          <w:b/>
          <w:sz w:val="24"/>
          <w:szCs w:val="24"/>
        </w:rPr>
        <w:t>Tisztelt Képviselő-testület!</w:t>
      </w:r>
    </w:p>
    <w:p w:rsidR="009C6AD7" w:rsidRPr="00452B2D" w:rsidRDefault="0012116E" w:rsidP="00452B2D">
      <w:pPr>
        <w:jc w:val="both"/>
        <w:rPr>
          <w:rFonts w:ascii="Cambria" w:hAnsi="Cambria"/>
          <w:sz w:val="24"/>
          <w:szCs w:val="24"/>
        </w:rPr>
      </w:pPr>
      <w:r w:rsidRPr="00452B2D">
        <w:rPr>
          <w:rFonts w:ascii="Cambria" w:hAnsi="Cambria"/>
          <w:sz w:val="24"/>
          <w:szCs w:val="24"/>
        </w:rPr>
        <w:t>A településkép védelméről</w:t>
      </w:r>
      <w:r w:rsidR="009C6AD7" w:rsidRPr="00452B2D">
        <w:rPr>
          <w:rFonts w:ascii="Cambria" w:hAnsi="Cambria"/>
          <w:sz w:val="24"/>
          <w:szCs w:val="24"/>
        </w:rPr>
        <w:t xml:space="preserve"> szóló 2016. évi LXXIV. törvényt (továbbiakban: </w:t>
      </w:r>
      <w:proofErr w:type="spellStart"/>
      <w:r w:rsidR="009C6AD7" w:rsidRPr="00452B2D">
        <w:rPr>
          <w:rFonts w:ascii="Cambria" w:hAnsi="Cambria"/>
          <w:sz w:val="24"/>
          <w:szCs w:val="24"/>
        </w:rPr>
        <w:t>Tktv</w:t>
      </w:r>
      <w:proofErr w:type="spellEnd"/>
      <w:r w:rsidR="009C6AD7" w:rsidRPr="00452B2D">
        <w:rPr>
          <w:rFonts w:ascii="Cambria" w:hAnsi="Cambria"/>
          <w:sz w:val="24"/>
          <w:szCs w:val="24"/>
        </w:rPr>
        <w:t xml:space="preserve">.) </w:t>
      </w:r>
      <w:r w:rsidRPr="00452B2D">
        <w:rPr>
          <w:rFonts w:ascii="Cambria" w:hAnsi="Cambria"/>
          <w:sz w:val="24"/>
          <w:szCs w:val="24"/>
        </w:rPr>
        <w:t xml:space="preserve">2021. </w:t>
      </w:r>
      <w:r w:rsidR="00705136" w:rsidRPr="00452B2D">
        <w:rPr>
          <w:rFonts w:ascii="Cambria" w:hAnsi="Cambria"/>
          <w:sz w:val="24"/>
          <w:szCs w:val="24"/>
        </w:rPr>
        <w:t xml:space="preserve">július 1. </w:t>
      </w:r>
      <w:r w:rsidR="009C6AD7" w:rsidRPr="00452B2D">
        <w:rPr>
          <w:rFonts w:ascii="Cambria" w:hAnsi="Cambria"/>
          <w:sz w:val="24"/>
          <w:szCs w:val="24"/>
        </w:rPr>
        <w:t xml:space="preserve">napi hatállyal módosította a településtervezéssel összefüggő egyes törvények módosításáról szóló 2021. évi XXXIX törvény.  </w:t>
      </w:r>
    </w:p>
    <w:p w:rsidR="009C6AD7" w:rsidRPr="00452B2D" w:rsidRDefault="00452B2D" w:rsidP="00452B2D">
      <w:pPr>
        <w:jc w:val="both"/>
        <w:rPr>
          <w:rFonts w:ascii="Cambria" w:hAnsi="Cambria"/>
          <w:sz w:val="24"/>
          <w:szCs w:val="24"/>
        </w:rPr>
      </w:pPr>
      <w:r w:rsidRPr="00452B2D">
        <w:rPr>
          <w:rFonts w:ascii="Cambria" w:hAnsi="Cambria"/>
          <w:sz w:val="24"/>
          <w:szCs w:val="24"/>
        </w:rPr>
        <w:t xml:space="preserve">A módosítás előtti szabályozás értelmében a településképi véleményezési eljárás, a bejelentési eljárás, a kötelezési és bírság kiszabási hatáskörök – melyek önkormányzati hatáskörök </w:t>
      </w:r>
      <w:proofErr w:type="gramStart"/>
      <w:r w:rsidRPr="00452B2D">
        <w:rPr>
          <w:rFonts w:ascii="Cambria" w:hAnsi="Cambria"/>
          <w:sz w:val="24"/>
          <w:szCs w:val="24"/>
        </w:rPr>
        <w:t>- ,</w:t>
      </w:r>
      <w:proofErr w:type="gramEnd"/>
      <w:r w:rsidRPr="00452B2D">
        <w:rPr>
          <w:rFonts w:ascii="Cambria" w:hAnsi="Cambria"/>
          <w:sz w:val="24"/>
          <w:szCs w:val="24"/>
        </w:rPr>
        <w:t xml:space="preserve">  </w:t>
      </w:r>
      <w:r>
        <w:rPr>
          <w:rFonts w:ascii="Cambria" w:hAnsi="Cambria"/>
          <w:sz w:val="24"/>
          <w:szCs w:val="24"/>
        </w:rPr>
        <w:t xml:space="preserve">főszabályként </w:t>
      </w:r>
      <w:r w:rsidRPr="00452B2D">
        <w:rPr>
          <w:rFonts w:ascii="Cambria" w:hAnsi="Cambria"/>
          <w:sz w:val="24"/>
          <w:szCs w:val="24"/>
        </w:rPr>
        <w:t xml:space="preserve">a települési polgármester hatáskörébe tartoztak. </w:t>
      </w:r>
      <w:proofErr w:type="gramStart"/>
      <w:r>
        <w:rPr>
          <w:rFonts w:ascii="Cambria" w:hAnsi="Cambria"/>
          <w:sz w:val="24"/>
          <w:szCs w:val="24"/>
        </w:rPr>
        <w:t>ezen</w:t>
      </w:r>
      <w:proofErr w:type="gramEnd"/>
      <w:r>
        <w:rPr>
          <w:rFonts w:ascii="Cambria" w:hAnsi="Cambria"/>
          <w:sz w:val="24"/>
          <w:szCs w:val="24"/>
        </w:rPr>
        <w:t xml:space="preserve"> törvényi rendelkezésnek megfelelően került megalkotásra Bezenye község tekintetében a településkép védelméről szóló 9/2018.(III.30.) önkormányzati rendelet</w:t>
      </w:r>
      <w:r w:rsidR="00D971E7">
        <w:rPr>
          <w:rFonts w:ascii="Cambria" w:hAnsi="Cambria"/>
          <w:sz w:val="24"/>
          <w:szCs w:val="24"/>
        </w:rPr>
        <w:t>.</w:t>
      </w:r>
    </w:p>
    <w:p w:rsidR="00452B2D" w:rsidRPr="00452B2D" w:rsidRDefault="00452B2D" w:rsidP="00452B2D">
      <w:pPr>
        <w:jc w:val="both"/>
        <w:rPr>
          <w:rFonts w:ascii="Cambria" w:hAnsi="Cambria"/>
          <w:sz w:val="24"/>
          <w:szCs w:val="24"/>
        </w:rPr>
      </w:pPr>
      <w:r w:rsidRPr="00452B2D">
        <w:rPr>
          <w:rFonts w:ascii="Cambria" w:hAnsi="Cambria"/>
          <w:sz w:val="24"/>
          <w:szCs w:val="24"/>
        </w:rPr>
        <w:t xml:space="preserve">A törvénymódosítás folytán a </w:t>
      </w:r>
      <w:proofErr w:type="spellStart"/>
      <w:r w:rsidRPr="00452B2D">
        <w:rPr>
          <w:rFonts w:ascii="Cambria" w:hAnsi="Cambria"/>
          <w:sz w:val="24"/>
          <w:szCs w:val="24"/>
        </w:rPr>
        <w:t>Tktv</w:t>
      </w:r>
      <w:proofErr w:type="spellEnd"/>
      <w:r w:rsidRPr="00452B2D">
        <w:rPr>
          <w:rFonts w:ascii="Cambria" w:hAnsi="Cambria"/>
          <w:sz w:val="24"/>
          <w:szCs w:val="24"/>
        </w:rPr>
        <w:t>. 8. §</w:t>
      </w:r>
      <w:proofErr w:type="spellStart"/>
      <w:r w:rsidRPr="00452B2D">
        <w:rPr>
          <w:rFonts w:ascii="Cambria" w:hAnsi="Cambria"/>
          <w:sz w:val="24"/>
          <w:szCs w:val="24"/>
        </w:rPr>
        <w:t>-ában</w:t>
      </w:r>
      <w:proofErr w:type="spellEnd"/>
      <w:r w:rsidRPr="00452B2D">
        <w:rPr>
          <w:rFonts w:ascii="Cambria" w:hAnsi="Cambria"/>
          <w:sz w:val="24"/>
          <w:szCs w:val="24"/>
        </w:rPr>
        <w:t xml:space="preserve"> foglalt önkormányzati hatásköröket főszabály szerint 2021. július </w:t>
      </w:r>
      <w:bookmarkStart w:id="0" w:name="_GoBack"/>
      <w:bookmarkEnd w:id="0"/>
      <w:r w:rsidRPr="00452B2D">
        <w:rPr>
          <w:rFonts w:ascii="Cambria" w:hAnsi="Cambria"/>
          <w:sz w:val="24"/>
          <w:szCs w:val="24"/>
        </w:rPr>
        <w:t xml:space="preserve">1. napjától az önkormányzat képviselő-testülete gyakorolja, továbbá a képviselő-testület maga dönti el, hogy mint átruházható hatáskört átadja, vagy megtartja testületi hatáskörben. </w:t>
      </w:r>
    </w:p>
    <w:p w:rsidR="00452B2D" w:rsidRDefault="00452B2D" w:rsidP="00452B2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gyakorlatban mindez annak vizsgálatát veti fel, hogy a településképi eljárásokat a képviselő – testület maga</w:t>
      </w:r>
      <w:proofErr w:type="gramStart"/>
      <w:r>
        <w:rPr>
          <w:rFonts w:ascii="Cambria" w:hAnsi="Cambria"/>
          <w:sz w:val="24"/>
          <w:szCs w:val="24"/>
        </w:rPr>
        <w:t>,  vagy</w:t>
      </w:r>
      <w:proofErr w:type="gramEnd"/>
      <w:r>
        <w:rPr>
          <w:rFonts w:ascii="Cambria" w:hAnsi="Cambria"/>
          <w:sz w:val="24"/>
          <w:szCs w:val="24"/>
        </w:rPr>
        <w:t xml:space="preserve"> általa delegáltan valamely szerve  folytassa le. </w:t>
      </w:r>
    </w:p>
    <w:p w:rsidR="00452B2D" w:rsidRDefault="00452B2D" w:rsidP="00452B2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Jogalkotási szempontból ez azt jelenti, hogy amennyiben a képviselő-testület </w:t>
      </w:r>
      <w:proofErr w:type="gramStart"/>
      <w:r>
        <w:rPr>
          <w:rFonts w:ascii="Cambria" w:hAnsi="Cambria"/>
          <w:sz w:val="24"/>
          <w:szCs w:val="24"/>
        </w:rPr>
        <w:t>ezen</w:t>
      </w:r>
      <w:proofErr w:type="gramEnd"/>
      <w:r>
        <w:rPr>
          <w:rFonts w:ascii="Cambria" w:hAnsi="Cambria"/>
          <w:sz w:val="24"/>
          <w:szCs w:val="24"/>
        </w:rPr>
        <w:t xml:space="preserve"> hatásköröket maga kívánja gyakorolni akkor </w:t>
      </w:r>
      <w:r w:rsidR="00D971E7">
        <w:rPr>
          <w:rFonts w:ascii="Cambria" w:hAnsi="Cambria"/>
          <w:sz w:val="24"/>
          <w:szCs w:val="24"/>
        </w:rPr>
        <w:t xml:space="preserve">a fenti önkormányzati rendelet módosítása szükséges, megjelölve benne a hatáskör jogosultjaként a képviselő-testületet. </w:t>
      </w:r>
    </w:p>
    <w:p w:rsidR="00D971E7" w:rsidRDefault="00D971E7" w:rsidP="00452B2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Amennyiben a képviselő-testület a hatásköröket a polgármesterre ruházza a településképi rendelet módosítására nincs szükség, viszont ebben az esetben az önkormányzat szervezeti és működési szabályzatában e hatáskörök átruházásáról rendelkezni kell. Erre irányul, ezen utóbbi megoldást tükrözi e napirend tárgyában előterjesztett </w:t>
      </w:r>
      <w:proofErr w:type="spellStart"/>
      <w:r>
        <w:rPr>
          <w:rFonts w:ascii="Cambria" w:hAnsi="Cambria"/>
          <w:sz w:val="24"/>
          <w:szCs w:val="24"/>
        </w:rPr>
        <w:t>szmsz</w:t>
      </w:r>
      <w:proofErr w:type="spellEnd"/>
      <w:r>
        <w:rPr>
          <w:rFonts w:ascii="Cambria" w:hAnsi="Cambria"/>
          <w:sz w:val="24"/>
          <w:szCs w:val="24"/>
        </w:rPr>
        <w:t xml:space="preserve"> rendelet-tervezet, </w:t>
      </w:r>
      <w:proofErr w:type="gramStart"/>
      <w:r>
        <w:rPr>
          <w:rFonts w:ascii="Cambria" w:hAnsi="Cambria"/>
          <w:sz w:val="24"/>
          <w:szCs w:val="24"/>
        </w:rPr>
        <w:t>melynek  3</w:t>
      </w:r>
      <w:proofErr w:type="gramEnd"/>
      <w:r>
        <w:rPr>
          <w:rFonts w:ascii="Cambria" w:hAnsi="Cambria"/>
          <w:sz w:val="24"/>
          <w:szCs w:val="24"/>
        </w:rPr>
        <w:t>. mellékletében kerül nevesítésre</w:t>
      </w:r>
      <w:r w:rsidR="0033016D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immáron „újként” e pol</w:t>
      </w:r>
      <w:r w:rsidR="0033016D">
        <w:rPr>
          <w:rFonts w:ascii="Cambria" w:hAnsi="Cambria"/>
          <w:sz w:val="24"/>
          <w:szCs w:val="24"/>
        </w:rPr>
        <w:t xml:space="preserve">gármesterre delegált hatáskör. </w:t>
      </w:r>
    </w:p>
    <w:p w:rsidR="00D971E7" w:rsidRDefault="0033016D" w:rsidP="00452B2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</w:t>
      </w:r>
      <w:r w:rsidR="0087053E">
        <w:rPr>
          <w:rFonts w:ascii="Cambria" w:hAnsi="Cambria"/>
          <w:sz w:val="24"/>
          <w:szCs w:val="24"/>
        </w:rPr>
        <w:t>zen</w:t>
      </w:r>
      <w:r w:rsidR="00D971E7">
        <w:rPr>
          <w:rFonts w:ascii="Cambria" w:hAnsi="Cambria"/>
          <w:sz w:val="24"/>
          <w:szCs w:val="24"/>
        </w:rPr>
        <w:t xml:space="preserve"> megoldás indokoltságát az támasztja alá, hogy az eddig</w:t>
      </w:r>
      <w:r w:rsidR="00E56756">
        <w:rPr>
          <w:rFonts w:ascii="Cambria" w:hAnsi="Cambria"/>
          <w:sz w:val="24"/>
          <w:szCs w:val="24"/>
        </w:rPr>
        <w:t>i</w:t>
      </w:r>
      <w:r w:rsidR="00D971E7">
        <w:rPr>
          <w:rFonts w:ascii="Cambria" w:hAnsi="Cambria"/>
          <w:sz w:val="24"/>
          <w:szCs w:val="24"/>
        </w:rPr>
        <w:t xml:space="preserve"> gyakorlatban is a polgármester volt e hatáskörök gyakorlatának jogosítottja</w:t>
      </w:r>
      <w:r w:rsidR="00E56756">
        <w:rPr>
          <w:rFonts w:ascii="Cambria" w:hAnsi="Cambria"/>
          <w:sz w:val="24"/>
          <w:szCs w:val="24"/>
        </w:rPr>
        <w:t>.</w:t>
      </w:r>
      <w:r w:rsidR="00D971E7">
        <w:rPr>
          <w:rFonts w:ascii="Cambria" w:hAnsi="Cambria"/>
          <w:sz w:val="24"/>
          <w:szCs w:val="24"/>
        </w:rPr>
        <w:t xml:space="preserve"> </w:t>
      </w:r>
      <w:r w:rsidR="0001762E">
        <w:rPr>
          <w:rFonts w:ascii="Cambria" w:hAnsi="Cambria"/>
          <w:sz w:val="24"/>
          <w:szCs w:val="24"/>
        </w:rPr>
        <w:t xml:space="preserve">Továbbá </w:t>
      </w:r>
      <w:proofErr w:type="gramStart"/>
      <w:r w:rsidR="0001762E">
        <w:rPr>
          <w:rFonts w:ascii="Cambria" w:hAnsi="Cambria"/>
          <w:sz w:val="24"/>
          <w:szCs w:val="24"/>
        </w:rPr>
        <w:t xml:space="preserve">a </w:t>
      </w:r>
      <w:r w:rsidR="00E56756">
        <w:rPr>
          <w:rFonts w:ascii="Cambria" w:hAnsi="Cambria"/>
          <w:sz w:val="24"/>
          <w:szCs w:val="24"/>
        </w:rPr>
        <w:t xml:space="preserve"> </w:t>
      </w:r>
      <w:r w:rsidR="00D971E7">
        <w:rPr>
          <w:rFonts w:ascii="Cambria" w:hAnsi="Cambria"/>
          <w:sz w:val="24"/>
          <w:szCs w:val="24"/>
        </w:rPr>
        <w:t>településkép</w:t>
      </w:r>
      <w:proofErr w:type="gramEnd"/>
      <w:r w:rsidR="00D971E7">
        <w:rPr>
          <w:rFonts w:ascii="Cambria" w:hAnsi="Cambria"/>
          <w:sz w:val="24"/>
          <w:szCs w:val="24"/>
        </w:rPr>
        <w:t xml:space="preserve"> védelméről szóló törvényben és a településarculati kézikönyvben, valamint a helyi építési szabályzatban foglaltak betartása és érvényesítése egyre nagyobb számú és 15 napon belüli eljárások lefolytatását igénylik, melye</w:t>
      </w:r>
      <w:r w:rsidR="0001762E">
        <w:rPr>
          <w:rFonts w:ascii="Cambria" w:hAnsi="Cambria"/>
          <w:sz w:val="24"/>
          <w:szCs w:val="24"/>
        </w:rPr>
        <w:t>k esetében</w:t>
      </w:r>
      <w:r w:rsidR="00D971E7">
        <w:rPr>
          <w:rFonts w:ascii="Cambria" w:hAnsi="Cambria"/>
          <w:sz w:val="24"/>
          <w:szCs w:val="24"/>
        </w:rPr>
        <w:t xml:space="preserve"> a testület állandó, mintegy </w:t>
      </w:r>
      <w:proofErr w:type="spellStart"/>
      <w:r w:rsidR="00D971E7">
        <w:rPr>
          <w:rFonts w:ascii="Cambria" w:hAnsi="Cambria"/>
          <w:sz w:val="24"/>
          <w:szCs w:val="24"/>
        </w:rPr>
        <w:t>hatóság</w:t>
      </w:r>
      <w:r>
        <w:rPr>
          <w:rFonts w:ascii="Cambria" w:hAnsi="Cambria"/>
          <w:sz w:val="24"/>
          <w:szCs w:val="24"/>
        </w:rPr>
        <w:t>kénti</w:t>
      </w:r>
      <w:proofErr w:type="spellEnd"/>
      <w:r w:rsidR="00D971E7">
        <w:rPr>
          <w:rFonts w:ascii="Cambria" w:hAnsi="Cambria"/>
          <w:sz w:val="24"/>
          <w:szCs w:val="24"/>
        </w:rPr>
        <w:t xml:space="preserve"> „mozgatása” nehéz és bonyolult. </w:t>
      </w:r>
    </w:p>
    <w:p w:rsidR="00D971E7" w:rsidRDefault="00D971E7" w:rsidP="00452B2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Az eljárás során vizsgálni kell a kérelmet, a tervdokumentációkat és mindezeknek a kézikönyvbe és az építési szabályzatba való illeszkedését</w:t>
      </w:r>
      <w:r w:rsidR="0033016D">
        <w:rPr>
          <w:rFonts w:ascii="Cambria" w:hAnsi="Cambria"/>
          <w:sz w:val="24"/>
          <w:szCs w:val="24"/>
        </w:rPr>
        <w:t>, egyeztető tárgyalások, szemlék, jegyzőkönyvek elkészítése és hatósági határozat hozatala útján</w:t>
      </w:r>
      <w:r>
        <w:rPr>
          <w:rFonts w:ascii="Cambria" w:hAnsi="Cambria"/>
          <w:sz w:val="24"/>
          <w:szCs w:val="24"/>
        </w:rPr>
        <w:t xml:space="preserve">. </w:t>
      </w:r>
    </w:p>
    <w:p w:rsidR="00D971E7" w:rsidRDefault="00D971E7" w:rsidP="00452B2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Ezen eljárásokat </w:t>
      </w:r>
      <w:proofErr w:type="spellStart"/>
      <w:r>
        <w:rPr>
          <w:rFonts w:ascii="Cambria" w:hAnsi="Cambria"/>
          <w:sz w:val="24"/>
          <w:szCs w:val="24"/>
        </w:rPr>
        <w:t>ezidáig</w:t>
      </w:r>
      <w:proofErr w:type="spellEnd"/>
      <w:r>
        <w:rPr>
          <w:rFonts w:ascii="Cambria" w:hAnsi="Cambria"/>
          <w:sz w:val="24"/>
          <w:szCs w:val="24"/>
        </w:rPr>
        <w:t xml:space="preserve"> a polg</w:t>
      </w:r>
      <w:r w:rsidR="0033016D">
        <w:rPr>
          <w:rFonts w:ascii="Cambria" w:hAnsi="Cambria"/>
          <w:sz w:val="24"/>
          <w:szCs w:val="24"/>
        </w:rPr>
        <w:t xml:space="preserve">ármester a hivatal segítségével határidőben és a szabályozásoknak megfelelően tudta kezelni. </w:t>
      </w:r>
    </w:p>
    <w:p w:rsidR="0033016D" w:rsidRDefault="0033016D" w:rsidP="00452B2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 xml:space="preserve">A benyújtott tervezet alapján kérjük az önkormányzat szervezeti és működési szabályzata 3. mellékletének módosítását, ahol a polgármesterre átruházott hatáskörök kerülnek szabályozásra. </w:t>
      </w:r>
    </w:p>
    <w:p w:rsidR="0012116E" w:rsidRDefault="009C6AD7" w:rsidP="00452B2D">
      <w:pPr>
        <w:jc w:val="both"/>
        <w:rPr>
          <w:rFonts w:ascii="Cambria" w:hAnsi="Cambria"/>
          <w:sz w:val="24"/>
          <w:szCs w:val="24"/>
        </w:rPr>
      </w:pPr>
      <w:r w:rsidRPr="00452B2D">
        <w:rPr>
          <w:rFonts w:ascii="Cambria" w:hAnsi="Cambria"/>
          <w:sz w:val="24"/>
          <w:szCs w:val="24"/>
        </w:rPr>
        <w:t xml:space="preserve"> </w:t>
      </w:r>
      <w:r w:rsidR="00705136" w:rsidRPr="00452B2D">
        <w:rPr>
          <w:rFonts w:ascii="Cambria" w:hAnsi="Cambria"/>
          <w:sz w:val="24"/>
          <w:szCs w:val="24"/>
        </w:rPr>
        <w:t xml:space="preserve"> </w:t>
      </w:r>
      <w:r w:rsidR="0012116E" w:rsidRPr="00452B2D">
        <w:rPr>
          <w:rFonts w:ascii="Cambria" w:hAnsi="Cambria"/>
          <w:sz w:val="24"/>
          <w:szCs w:val="24"/>
        </w:rPr>
        <w:t xml:space="preserve"> </w:t>
      </w:r>
      <w:r w:rsidR="00705136" w:rsidRPr="00452B2D">
        <w:rPr>
          <w:rFonts w:ascii="Cambria" w:hAnsi="Cambria"/>
          <w:sz w:val="24"/>
          <w:szCs w:val="24"/>
        </w:rPr>
        <w:t xml:space="preserve"> </w:t>
      </w:r>
      <w:r w:rsidR="00B71086" w:rsidRPr="00452B2D">
        <w:rPr>
          <w:rFonts w:ascii="Cambria" w:hAnsi="Cambria"/>
          <w:sz w:val="24"/>
          <w:szCs w:val="24"/>
        </w:rPr>
        <w:t xml:space="preserve"> </w:t>
      </w:r>
    </w:p>
    <w:p w:rsidR="0033016D" w:rsidRDefault="0033016D" w:rsidP="00452B2D">
      <w:pPr>
        <w:jc w:val="both"/>
        <w:rPr>
          <w:rFonts w:ascii="Cambria" w:hAnsi="Cambria"/>
          <w:sz w:val="24"/>
          <w:szCs w:val="24"/>
        </w:rPr>
      </w:pPr>
    </w:p>
    <w:p w:rsidR="0033016D" w:rsidRPr="0033016D" w:rsidRDefault="0033016D" w:rsidP="00452B2D">
      <w:pPr>
        <w:jc w:val="both"/>
        <w:rPr>
          <w:rFonts w:ascii="Cambria" w:hAnsi="Cambria"/>
          <w:b/>
          <w:sz w:val="24"/>
          <w:szCs w:val="24"/>
        </w:rPr>
      </w:pPr>
      <w:r w:rsidRPr="0033016D">
        <w:rPr>
          <w:rFonts w:ascii="Cambria" w:hAnsi="Cambria"/>
          <w:b/>
          <w:sz w:val="24"/>
          <w:szCs w:val="24"/>
        </w:rPr>
        <w:t>Bezenye, 2021. október 13.</w:t>
      </w:r>
    </w:p>
    <w:p w:rsidR="0033016D" w:rsidRDefault="0033016D" w:rsidP="00452B2D">
      <w:pPr>
        <w:jc w:val="both"/>
        <w:rPr>
          <w:rFonts w:ascii="Cambria" w:hAnsi="Cambria"/>
          <w:sz w:val="24"/>
          <w:szCs w:val="24"/>
        </w:rPr>
      </w:pPr>
    </w:p>
    <w:p w:rsidR="0033016D" w:rsidRPr="0033016D" w:rsidRDefault="0033016D" w:rsidP="0033016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3016D">
        <w:rPr>
          <w:rFonts w:ascii="Cambria" w:hAnsi="Cambria"/>
          <w:b/>
          <w:sz w:val="24"/>
          <w:szCs w:val="24"/>
        </w:rPr>
        <w:t>Márkus Erika</w:t>
      </w:r>
      <w:r>
        <w:rPr>
          <w:rFonts w:ascii="Cambria" w:hAnsi="Cambria"/>
          <w:b/>
          <w:sz w:val="24"/>
          <w:szCs w:val="24"/>
        </w:rPr>
        <w:t xml:space="preserve"> s</w:t>
      </w:r>
      <w:r w:rsidR="00015B3A">
        <w:rPr>
          <w:rFonts w:ascii="Cambria" w:hAnsi="Cambria"/>
          <w:b/>
          <w:sz w:val="24"/>
          <w:szCs w:val="24"/>
        </w:rPr>
        <w:t>.</w:t>
      </w:r>
      <w:r>
        <w:rPr>
          <w:rFonts w:ascii="Cambria" w:hAnsi="Cambria"/>
          <w:b/>
          <w:sz w:val="24"/>
          <w:szCs w:val="24"/>
        </w:rPr>
        <w:t>k.</w:t>
      </w:r>
    </w:p>
    <w:p w:rsidR="0033016D" w:rsidRPr="0033016D" w:rsidRDefault="0033016D" w:rsidP="0033016D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proofErr w:type="gramStart"/>
      <w:r w:rsidRPr="0033016D">
        <w:rPr>
          <w:rFonts w:ascii="Cambria" w:hAnsi="Cambria"/>
          <w:b/>
          <w:sz w:val="24"/>
          <w:szCs w:val="24"/>
        </w:rPr>
        <w:t>polgármester</w:t>
      </w:r>
      <w:proofErr w:type="gramEnd"/>
    </w:p>
    <w:sectPr w:rsidR="0033016D" w:rsidRPr="00330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6E"/>
    <w:rsid w:val="00015B3A"/>
    <w:rsid w:val="0001762E"/>
    <w:rsid w:val="00034A1B"/>
    <w:rsid w:val="000621F3"/>
    <w:rsid w:val="0012116E"/>
    <w:rsid w:val="0033016D"/>
    <w:rsid w:val="00452B2D"/>
    <w:rsid w:val="00705136"/>
    <w:rsid w:val="00755DB1"/>
    <w:rsid w:val="0087053E"/>
    <w:rsid w:val="00986ECF"/>
    <w:rsid w:val="009C6AD7"/>
    <w:rsid w:val="009E7061"/>
    <w:rsid w:val="00B71086"/>
    <w:rsid w:val="00D34D0D"/>
    <w:rsid w:val="00D971E7"/>
    <w:rsid w:val="00E56756"/>
    <w:rsid w:val="00EC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E6F15-182E-41E3-BA9A-BE3D7A54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7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0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380</Words>
  <Characters>2625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</dc:creator>
  <cp:keywords/>
  <dc:description/>
  <cp:lastModifiedBy>Igazgatas</cp:lastModifiedBy>
  <cp:revision>7</cp:revision>
  <cp:lastPrinted>2021-10-18T06:59:00Z</cp:lastPrinted>
  <dcterms:created xsi:type="dcterms:W3CDTF">2021-10-14T09:05:00Z</dcterms:created>
  <dcterms:modified xsi:type="dcterms:W3CDTF">2021-10-18T10:48:00Z</dcterms:modified>
</cp:coreProperties>
</file>